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0D" w:rsidRDefault="0060761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04410D" w:rsidRDefault="0004410D">
      <w:pPr>
        <w:spacing w:line="276" w:lineRule="auto"/>
        <w:jc w:val="center"/>
        <w:rPr>
          <w:b/>
          <w:sz w:val="28"/>
          <w:szCs w:val="28"/>
        </w:rPr>
      </w:pPr>
    </w:p>
    <w:p w:rsidR="0004410D" w:rsidRDefault="0060761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семинара-практикума </w:t>
      </w:r>
    </w:p>
    <w:p w:rsidR="0004410D" w:rsidRDefault="00607612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Инновационные подходы к изучению </w:t>
      </w:r>
      <w:proofErr w:type="gramStart"/>
      <w:r>
        <w:rPr>
          <w:rFonts w:eastAsia="Calibri"/>
          <w:b/>
          <w:sz w:val="28"/>
          <w:szCs w:val="28"/>
        </w:rPr>
        <w:t>традиционной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</w:p>
    <w:p w:rsidR="0004410D" w:rsidRDefault="00607612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народной культуры» </w:t>
      </w:r>
    </w:p>
    <w:p w:rsidR="0004410D" w:rsidRDefault="0060761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Всероссийской образовательной этнокультурной смены «</w:t>
      </w:r>
      <w:proofErr w:type="spellStart"/>
      <w:r>
        <w:rPr>
          <w:b/>
          <w:sz w:val="28"/>
          <w:szCs w:val="28"/>
        </w:rPr>
        <w:t>Крутушка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ети</w:t>
      </w:r>
      <w:proofErr w:type="spellEnd"/>
      <w:r>
        <w:rPr>
          <w:b/>
          <w:sz w:val="28"/>
          <w:szCs w:val="28"/>
        </w:rPr>
        <w:t>»</w:t>
      </w:r>
    </w:p>
    <w:p w:rsidR="0004410D" w:rsidRDefault="0004410D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4410D" w:rsidRDefault="00607612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 мая 2023 года в рамках Всероссийской образовательной этнокультурной смены «</w:t>
      </w:r>
      <w:proofErr w:type="spellStart"/>
      <w:r>
        <w:rPr>
          <w:sz w:val="28"/>
          <w:szCs w:val="28"/>
        </w:rPr>
        <w:t>Крутушка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>» на базе оздоровительно-образовательного комплекса «</w:t>
      </w:r>
      <w:proofErr w:type="spellStart"/>
      <w:r>
        <w:rPr>
          <w:sz w:val="28"/>
          <w:szCs w:val="28"/>
        </w:rPr>
        <w:t>Байтик</w:t>
      </w:r>
      <w:proofErr w:type="spellEnd"/>
      <w:r>
        <w:rPr>
          <w:sz w:val="28"/>
          <w:szCs w:val="28"/>
        </w:rPr>
        <w:t>» с</w:t>
      </w:r>
      <w:r>
        <w:rPr>
          <w:bCs/>
          <w:sz w:val="28"/>
          <w:szCs w:val="28"/>
        </w:rPr>
        <w:t xml:space="preserve">остоится </w:t>
      </w:r>
      <w:r>
        <w:rPr>
          <w:sz w:val="28"/>
          <w:szCs w:val="28"/>
        </w:rPr>
        <w:t>семинар-практикум «</w:t>
      </w:r>
      <w:r>
        <w:rPr>
          <w:rFonts w:eastAsia="Calibri"/>
          <w:sz w:val="28"/>
          <w:szCs w:val="28"/>
        </w:rPr>
        <w:t xml:space="preserve">Инновационные подходы к изучению традиционной народной культуры» </w:t>
      </w:r>
      <w:r>
        <w:rPr>
          <w:bCs/>
          <w:sz w:val="28"/>
          <w:szCs w:val="28"/>
        </w:rPr>
        <w:t>(далее – Семинар).</w:t>
      </w:r>
    </w:p>
    <w:p w:rsidR="0004410D" w:rsidRDefault="006076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Семинаре приглашаются: руководители детских творческих коллективов (хореография, вокал, ансамбль, театр), преподаватели детских школ искусств, педагоги дополнительного образования и другие специалисты художественно-эстетического воспитания, сотрудники культурно-досуговых учреждений и этнокультурных центров.</w:t>
      </w:r>
    </w:p>
    <w:p w:rsidR="0004410D" w:rsidRDefault="00607612">
      <w:pPr>
        <w:widowControl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Условия и порядок проведения Семинара</w:t>
      </w:r>
    </w:p>
    <w:p w:rsidR="0004410D" w:rsidRDefault="000441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Дата и время проведения:</w:t>
      </w:r>
      <w:r>
        <w:rPr>
          <w:rFonts w:eastAsia="SimSun"/>
          <w:sz w:val="28"/>
          <w:szCs w:val="28"/>
        </w:rPr>
        <w:t xml:space="preserve"> 3 мая 2023 года с 10:00 до 14:00.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Место проведения:</w:t>
      </w:r>
      <w:r>
        <w:rPr>
          <w:rFonts w:eastAsia="SimSun"/>
          <w:sz w:val="28"/>
          <w:szCs w:val="28"/>
        </w:rPr>
        <w:t xml:space="preserve"> Республика Татарстан, </w:t>
      </w:r>
      <w:proofErr w:type="spellStart"/>
      <w:r>
        <w:rPr>
          <w:rFonts w:eastAsia="SimSun"/>
          <w:sz w:val="28"/>
          <w:szCs w:val="28"/>
        </w:rPr>
        <w:t>г</w:t>
      </w:r>
      <w:proofErr w:type="gramStart"/>
      <w:r>
        <w:rPr>
          <w:rFonts w:eastAsia="SimSun"/>
          <w:sz w:val="28"/>
          <w:szCs w:val="28"/>
        </w:rPr>
        <w:t>.К</w:t>
      </w:r>
      <w:proofErr w:type="gramEnd"/>
      <w:r>
        <w:rPr>
          <w:rFonts w:eastAsia="SimSun"/>
          <w:sz w:val="28"/>
          <w:szCs w:val="28"/>
        </w:rPr>
        <w:t>азань</w:t>
      </w:r>
      <w:proofErr w:type="spellEnd"/>
      <w:r>
        <w:rPr>
          <w:rFonts w:eastAsia="SimSun"/>
          <w:sz w:val="28"/>
          <w:szCs w:val="28"/>
        </w:rPr>
        <w:t xml:space="preserve">, пос. </w:t>
      </w:r>
      <w:proofErr w:type="spellStart"/>
      <w:r>
        <w:rPr>
          <w:rFonts w:eastAsia="SimSun"/>
          <w:sz w:val="28"/>
          <w:szCs w:val="28"/>
        </w:rPr>
        <w:t>Крутушка</w:t>
      </w:r>
      <w:proofErr w:type="spellEnd"/>
      <w:r>
        <w:rPr>
          <w:rFonts w:eastAsia="SimSun"/>
          <w:sz w:val="28"/>
          <w:szCs w:val="28"/>
        </w:rPr>
        <w:t xml:space="preserve">, </w:t>
      </w:r>
      <w:r>
        <w:rPr>
          <w:rFonts w:eastAsia="SimSun"/>
          <w:sz w:val="28"/>
          <w:szCs w:val="28"/>
        </w:rPr>
        <w:br/>
        <w:t>ул. Центральная, д.1.,</w:t>
      </w:r>
      <w:r>
        <w:rPr>
          <w:bCs/>
          <w:sz w:val="28"/>
          <w:szCs w:val="28"/>
        </w:rPr>
        <w:t xml:space="preserve"> оздоровительно-образовательный комплекс «</w:t>
      </w:r>
      <w:proofErr w:type="spellStart"/>
      <w:r>
        <w:rPr>
          <w:bCs/>
          <w:sz w:val="28"/>
          <w:szCs w:val="28"/>
        </w:rPr>
        <w:t>Байтик</w:t>
      </w:r>
      <w:proofErr w:type="spellEnd"/>
      <w:r>
        <w:rPr>
          <w:bCs/>
          <w:sz w:val="28"/>
          <w:szCs w:val="28"/>
        </w:rPr>
        <w:t>».</w:t>
      </w:r>
    </w:p>
    <w:p w:rsidR="0004410D" w:rsidRDefault="000441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</w:p>
    <w:p w:rsidR="0004410D" w:rsidRPr="004D22DA" w:rsidRDefault="00607612">
      <w:pPr>
        <w:widowControl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D22DA">
        <w:rPr>
          <w:color w:val="000000"/>
          <w:sz w:val="28"/>
          <w:szCs w:val="28"/>
        </w:rPr>
        <w:t xml:space="preserve">Заявки принимаются </w:t>
      </w:r>
      <w:r w:rsidRPr="004D22DA">
        <w:rPr>
          <w:b/>
          <w:bCs/>
          <w:color w:val="000000"/>
          <w:sz w:val="28"/>
          <w:szCs w:val="28"/>
        </w:rPr>
        <w:t>до 2 мая 2023 года 12:00</w:t>
      </w:r>
      <w:r w:rsidRPr="004D22DA">
        <w:rPr>
          <w:color w:val="000000"/>
          <w:sz w:val="28"/>
          <w:szCs w:val="28"/>
        </w:rPr>
        <w:t xml:space="preserve"> по </w:t>
      </w:r>
      <w:proofErr w:type="gramStart"/>
      <w:r w:rsidRPr="004D22DA">
        <w:rPr>
          <w:color w:val="000000"/>
          <w:sz w:val="28"/>
          <w:szCs w:val="28"/>
        </w:rPr>
        <w:t>е</w:t>
      </w:r>
      <w:proofErr w:type="gramEnd"/>
      <w:r w:rsidRPr="004D22DA">
        <w:rPr>
          <w:b/>
          <w:color w:val="000000"/>
          <w:sz w:val="28"/>
          <w:szCs w:val="28"/>
        </w:rPr>
        <w:t>-</w:t>
      </w:r>
      <w:proofErr w:type="spellStart"/>
      <w:r w:rsidRPr="004D22DA">
        <w:rPr>
          <w:color w:val="000000"/>
          <w:sz w:val="28"/>
          <w:szCs w:val="28"/>
        </w:rPr>
        <w:t>mail</w:t>
      </w:r>
      <w:proofErr w:type="spellEnd"/>
      <w:r w:rsidRPr="004D22DA">
        <w:rPr>
          <w:color w:val="000000"/>
          <w:sz w:val="28"/>
          <w:szCs w:val="28"/>
        </w:rPr>
        <w:t>:</w:t>
      </w:r>
      <w:proofErr w:type="spellStart"/>
      <w:r w:rsidR="004D22DA" w:rsidRPr="004D22DA">
        <w:rPr>
          <w:color w:val="000000"/>
          <w:sz w:val="28"/>
          <w:szCs w:val="28"/>
          <w:lang w:val="en-US"/>
        </w:rPr>
        <w:t>bronp</w:t>
      </w:r>
      <w:proofErr w:type="spellEnd"/>
      <w:r w:rsidR="004D22DA" w:rsidRPr="004D22DA">
        <w:rPr>
          <w:color w:val="000000"/>
          <w:sz w:val="28"/>
          <w:szCs w:val="28"/>
        </w:rPr>
        <w:t>@</w:t>
      </w:r>
      <w:r w:rsidR="004D22DA" w:rsidRPr="004D22DA">
        <w:rPr>
          <w:color w:val="000000"/>
          <w:sz w:val="28"/>
          <w:szCs w:val="28"/>
          <w:lang w:val="en-US"/>
        </w:rPr>
        <w:t>mail</w:t>
      </w:r>
      <w:r w:rsidR="004D22DA" w:rsidRPr="004D22DA">
        <w:rPr>
          <w:color w:val="000000"/>
          <w:sz w:val="28"/>
          <w:szCs w:val="28"/>
        </w:rPr>
        <w:t>.</w:t>
      </w:r>
      <w:proofErr w:type="spellStart"/>
      <w:r w:rsidR="004D22DA" w:rsidRPr="004D22DA">
        <w:rPr>
          <w:color w:val="000000"/>
          <w:sz w:val="28"/>
          <w:szCs w:val="28"/>
          <w:lang w:val="en-US"/>
        </w:rPr>
        <w:t>ru</w:t>
      </w:r>
      <w:proofErr w:type="spellEnd"/>
      <w:r w:rsidRPr="004D22DA">
        <w:rPr>
          <w:color w:val="000000"/>
          <w:sz w:val="28"/>
          <w:szCs w:val="28"/>
        </w:rPr>
        <w:t xml:space="preserve"> </w:t>
      </w:r>
      <w:r w:rsidRPr="004D22DA">
        <w:rPr>
          <w:sz w:val="28"/>
          <w:szCs w:val="28"/>
        </w:rPr>
        <w:br/>
        <w:t>с темой письма «Семинар»</w:t>
      </w:r>
      <w:r w:rsidRPr="004D22DA">
        <w:rPr>
          <w:color w:val="000000"/>
          <w:sz w:val="28"/>
          <w:szCs w:val="28"/>
        </w:rPr>
        <w:t xml:space="preserve">. Контактное лицо: </w:t>
      </w:r>
      <w:proofErr w:type="spellStart"/>
      <w:r w:rsidR="004D22DA" w:rsidRPr="004D22DA">
        <w:rPr>
          <w:color w:val="000000"/>
          <w:sz w:val="28"/>
          <w:szCs w:val="28"/>
        </w:rPr>
        <w:t>Хадиуллина</w:t>
      </w:r>
      <w:proofErr w:type="spellEnd"/>
      <w:r w:rsidR="004D22DA" w:rsidRPr="004D22DA">
        <w:rPr>
          <w:color w:val="000000"/>
          <w:sz w:val="28"/>
          <w:szCs w:val="28"/>
        </w:rPr>
        <w:t xml:space="preserve"> </w:t>
      </w:r>
      <w:proofErr w:type="spellStart"/>
      <w:r w:rsidR="004D22DA" w:rsidRPr="004D22DA">
        <w:rPr>
          <w:color w:val="000000"/>
          <w:sz w:val="28"/>
          <w:szCs w:val="28"/>
        </w:rPr>
        <w:t>Алсу</w:t>
      </w:r>
      <w:proofErr w:type="spellEnd"/>
      <w:r w:rsidRPr="004D22DA">
        <w:rPr>
          <w:color w:val="000000"/>
          <w:sz w:val="28"/>
          <w:szCs w:val="28"/>
        </w:rPr>
        <w:t xml:space="preserve">. Контактный телефон: </w:t>
      </w:r>
      <w:r w:rsidR="004D22DA" w:rsidRPr="004D22DA">
        <w:rPr>
          <w:color w:val="000000"/>
          <w:sz w:val="28"/>
          <w:szCs w:val="28"/>
        </w:rPr>
        <w:t>8(843)240-54-45</w:t>
      </w:r>
      <w:r w:rsidRPr="004D22DA">
        <w:rPr>
          <w:color w:val="000000"/>
          <w:sz w:val="28"/>
          <w:szCs w:val="28"/>
        </w:rPr>
        <w:t>.</w:t>
      </w:r>
    </w:p>
    <w:p w:rsidR="0004410D" w:rsidRPr="004D22DA" w:rsidRDefault="00F74489">
      <w:pPr>
        <w:widowControl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можно подать заявку в электронной форме </w:t>
      </w:r>
      <w:r w:rsidRPr="00F74489">
        <w:rPr>
          <w:color w:val="000000"/>
          <w:sz w:val="28"/>
          <w:szCs w:val="28"/>
        </w:rPr>
        <w:t>https://forms.yandex.ru/cloud/64461f86c769f11b5c55c911/</w:t>
      </w:r>
      <w:r>
        <w:rPr>
          <w:color w:val="000000"/>
          <w:sz w:val="28"/>
          <w:szCs w:val="28"/>
        </w:rPr>
        <w:t xml:space="preserve"> </w:t>
      </w:r>
    </w:p>
    <w:p w:rsidR="0004410D" w:rsidRPr="004D22DA" w:rsidRDefault="00607612">
      <w:pPr>
        <w:widowControl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D22DA">
        <w:rPr>
          <w:b/>
          <w:bCs/>
          <w:color w:val="000000"/>
          <w:sz w:val="28"/>
          <w:szCs w:val="28"/>
        </w:rPr>
        <w:t xml:space="preserve">В заявке указать: </w:t>
      </w:r>
      <w:r w:rsidRPr="004D22DA">
        <w:rPr>
          <w:color w:val="000000"/>
          <w:sz w:val="28"/>
          <w:szCs w:val="28"/>
        </w:rPr>
        <w:t>ФИО, место работы, должность</w:t>
      </w:r>
      <w:r w:rsidRPr="004D22DA">
        <w:rPr>
          <w:color w:val="000000"/>
          <w:sz w:val="28"/>
          <w:szCs w:val="28"/>
          <w:lang w:val="tt-RU"/>
        </w:rPr>
        <w:t xml:space="preserve">, </w:t>
      </w:r>
      <w:r w:rsidRPr="004D22DA">
        <w:rPr>
          <w:color w:val="000000"/>
          <w:sz w:val="28"/>
          <w:szCs w:val="28"/>
          <w:lang w:val="en-US"/>
        </w:rPr>
        <w:t>e</w:t>
      </w:r>
      <w:r w:rsidRPr="004D22DA">
        <w:rPr>
          <w:color w:val="000000"/>
          <w:sz w:val="28"/>
          <w:szCs w:val="28"/>
        </w:rPr>
        <w:t>-</w:t>
      </w:r>
      <w:r w:rsidRPr="004D22DA">
        <w:rPr>
          <w:color w:val="000000"/>
          <w:sz w:val="28"/>
          <w:szCs w:val="28"/>
          <w:lang w:val="en-US"/>
        </w:rPr>
        <w:t>mail</w:t>
      </w:r>
      <w:r w:rsidRPr="004D22DA">
        <w:rPr>
          <w:color w:val="000000"/>
          <w:sz w:val="28"/>
          <w:szCs w:val="28"/>
        </w:rPr>
        <w:t>, телефон.</w:t>
      </w:r>
    </w:p>
    <w:p w:rsidR="0004410D" w:rsidRPr="004D22DA" w:rsidRDefault="0004410D">
      <w:pPr>
        <w:widowControl w:val="0"/>
        <w:spacing w:line="276" w:lineRule="auto"/>
        <w:ind w:firstLine="709"/>
        <w:jc w:val="both"/>
        <w:textAlignment w:val="baseline"/>
        <w:rPr>
          <w:color w:val="000000"/>
          <w:sz w:val="20"/>
          <w:szCs w:val="20"/>
        </w:rPr>
      </w:pP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Участие в Семинаре бесплатное.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Всем участникам Семинара выдается </w:t>
      </w:r>
      <w:r w:rsidR="004D22DA">
        <w:rPr>
          <w:rFonts w:eastAsia="SimSun"/>
          <w:sz w:val="28"/>
          <w:szCs w:val="28"/>
        </w:rPr>
        <w:t>Свидетельство</w:t>
      </w:r>
      <w:r>
        <w:rPr>
          <w:rFonts w:eastAsia="SimSun"/>
          <w:sz w:val="28"/>
          <w:szCs w:val="28"/>
        </w:rPr>
        <w:t xml:space="preserve"> об участии.</w:t>
      </w:r>
    </w:p>
    <w:p w:rsidR="004D22DA" w:rsidRDefault="004D22DA">
      <w:pPr>
        <w:suppressAutoHyphens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br w:type="page"/>
      </w:r>
    </w:p>
    <w:p w:rsidR="0004410D" w:rsidRDefault="000441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Порядок проведения семинара: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9:30-10:00 Заезд и регистрация участников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10:00 Открытие семинара-практикума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10:10-12:30 Лекции и практические занятия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12:30 Обед*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13:00-14:00 Лекции и практические занятия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14:00 Вручение </w:t>
      </w:r>
      <w:r w:rsidR="004D22DA">
        <w:rPr>
          <w:rFonts w:eastAsia="SimSun"/>
          <w:bCs/>
          <w:sz w:val="28"/>
          <w:szCs w:val="28"/>
        </w:rPr>
        <w:t>свидетельств</w:t>
      </w:r>
      <w:r>
        <w:rPr>
          <w:rFonts w:eastAsia="SimSun"/>
          <w:bCs/>
          <w:sz w:val="28"/>
          <w:szCs w:val="28"/>
        </w:rPr>
        <w:t>, закрытие семинара-практикума</w:t>
      </w:r>
    </w:p>
    <w:p w:rsidR="0004410D" w:rsidRDefault="000441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Программа Семинара</w:t>
      </w:r>
    </w:p>
    <w:p w:rsidR="0004410D" w:rsidRDefault="000441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9:30 – 10:00 </w:t>
      </w:r>
      <w:r>
        <w:rPr>
          <w:rFonts w:eastAsia="SimSun"/>
          <w:bCs/>
          <w:sz w:val="28"/>
          <w:szCs w:val="28"/>
        </w:rPr>
        <w:t>Заезд и регистрация участников</w:t>
      </w:r>
    </w:p>
    <w:p w:rsidR="0004410D" w:rsidRDefault="000441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10:00</w:t>
      </w:r>
      <w:r>
        <w:rPr>
          <w:rFonts w:eastAsia="SimSun"/>
          <w:bCs/>
          <w:sz w:val="28"/>
          <w:szCs w:val="28"/>
        </w:rPr>
        <w:t xml:space="preserve"> Открытие семинара-практикума</w:t>
      </w:r>
    </w:p>
    <w:p w:rsidR="0004410D" w:rsidRDefault="000441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10:10-11:10</w:t>
      </w:r>
      <w:r>
        <w:rPr>
          <w:rFonts w:eastAsia="SimSun"/>
          <w:bCs/>
          <w:sz w:val="28"/>
          <w:szCs w:val="28"/>
        </w:rPr>
        <w:t xml:space="preserve"> </w:t>
      </w:r>
      <w:r>
        <w:rPr>
          <w:rFonts w:eastAsia="SimSun"/>
          <w:b/>
          <w:bCs/>
          <w:sz w:val="28"/>
          <w:szCs w:val="28"/>
        </w:rPr>
        <w:t>«Методы и приемы работы в инклюзивном фольклорном ансамбле»</w:t>
      </w:r>
      <w:r>
        <w:rPr>
          <w:rFonts w:eastAsia="SimSun"/>
          <w:bCs/>
          <w:sz w:val="28"/>
          <w:szCs w:val="28"/>
        </w:rPr>
        <w:t>.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В программе</w:t>
      </w:r>
      <w:r>
        <w:rPr>
          <w:rFonts w:eastAsia="SimSun"/>
          <w:b/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>игры, упражнения, построение занятия на уникальном опыте работы в семейном фольклорном ансамбле «Птица Жар – Сияние» для родителей и детей с синдромом Дауна.</w:t>
      </w:r>
    </w:p>
    <w:p w:rsidR="0004410D" w:rsidRDefault="000441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eastAsia="SimSun"/>
          <w:bCs/>
          <w:i/>
          <w:sz w:val="28"/>
          <w:szCs w:val="28"/>
        </w:rPr>
        <w:t>Спикер:</w:t>
      </w:r>
      <w:r>
        <w:t xml:space="preserve"> 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proofErr w:type="gramStart"/>
      <w:r>
        <w:rPr>
          <w:rFonts w:eastAsia="SimSun"/>
          <w:b/>
          <w:bCs/>
          <w:sz w:val="28"/>
          <w:szCs w:val="28"/>
        </w:rPr>
        <w:t>Любовь Колесникова</w:t>
      </w:r>
      <w:r>
        <w:rPr>
          <w:rFonts w:eastAsia="SimSun"/>
          <w:bCs/>
          <w:sz w:val="28"/>
          <w:szCs w:val="28"/>
        </w:rPr>
        <w:t xml:space="preserve">, г. Нижний Новгород – руководитель фольклорно-этнографического ансамбля «Птица Жар», а также инклюзивного ансамбля «Птица Жар – Сияние», педагог, выпускница Нижегородского государственной консерватории по специальности «Хоровое </w:t>
      </w:r>
      <w:proofErr w:type="spellStart"/>
      <w:r>
        <w:rPr>
          <w:rFonts w:eastAsia="SimSun"/>
          <w:bCs/>
          <w:sz w:val="28"/>
          <w:szCs w:val="28"/>
        </w:rPr>
        <w:t>дирижирование</w:t>
      </w:r>
      <w:proofErr w:type="spellEnd"/>
      <w:r>
        <w:rPr>
          <w:rFonts w:eastAsia="SimSun"/>
          <w:bCs/>
          <w:sz w:val="28"/>
          <w:szCs w:val="28"/>
        </w:rPr>
        <w:t>».</w:t>
      </w:r>
      <w:proofErr w:type="gramEnd"/>
    </w:p>
    <w:p w:rsidR="0004410D" w:rsidRDefault="000441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11:20-12:30</w:t>
      </w:r>
      <w:r>
        <w:rPr>
          <w:b/>
        </w:rPr>
        <w:t xml:space="preserve"> </w:t>
      </w:r>
      <w:r>
        <w:rPr>
          <w:rFonts w:eastAsia="SimSun"/>
          <w:b/>
          <w:bCs/>
          <w:sz w:val="28"/>
          <w:szCs w:val="28"/>
        </w:rPr>
        <w:t>«</w:t>
      </w:r>
      <w:proofErr w:type="spellStart"/>
      <w:r>
        <w:rPr>
          <w:rFonts w:eastAsia="SimSun"/>
          <w:b/>
          <w:bCs/>
          <w:sz w:val="28"/>
          <w:szCs w:val="28"/>
        </w:rPr>
        <w:t>Распевки</w:t>
      </w:r>
      <w:proofErr w:type="spellEnd"/>
      <w:r>
        <w:rPr>
          <w:rFonts w:eastAsia="SimSun"/>
          <w:b/>
          <w:bCs/>
          <w:sz w:val="28"/>
          <w:szCs w:val="28"/>
        </w:rPr>
        <w:t>/Разминки как инструмент работы с новым материалом»</w:t>
      </w:r>
      <w:r>
        <w:rPr>
          <w:rFonts w:eastAsia="SimSun"/>
          <w:bCs/>
          <w:sz w:val="28"/>
          <w:szCs w:val="28"/>
        </w:rPr>
        <w:t>. В программе: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- авторские методики выстраивания базовой вокальной/ хореографической позиции через анатомию тела;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- методы подбора материала для занятий;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- освоение конкретного вокального/хореографического приема на примере песни Нижегородской области/сольной пляски Вологодской области.</w:t>
      </w:r>
    </w:p>
    <w:p w:rsidR="0004410D" w:rsidRDefault="000441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i/>
          <w:sz w:val="28"/>
          <w:szCs w:val="28"/>
        </w:rPr>
      </w:pP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i/>
          <w:sz w:val="28"/>
          <w:szCs w:val="28"/>
        </w:rPr>
      </w:pPr>
      <w:r>
        <w:rPr>
          <w:rFonts w:eastAsia="SimSun"/>
          <w:bCs/>
          <w:i/>
          <w:sz w:val="28"/>
          <w:szCs w:val="28"/>
        </w:rPr>
        <w:t xml:space="preserve">Спикеры: 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Михаил </w:t>
      </w:r>
      <w:proofErr w:type="spellStart"/>
      <w:r>
        <w:rPr>
          <w:rFonts w:eastAsia="SimSun"/>
          <w:b/>
          <w:bCs/>
          <w:sz w:val="28"/>
          <w:szCs w:val="28"/>
        </w:rPr>
        <w:t>Толмачёв</w:t>
      </w:r>
      <w:proofErr w:type="spellEnd"/>
      <w:r>
        <w:rPr>
          <w:rFonts w:eastAsia="SimSun"/>
          <w:bCs/>
          <w:sz w:val="28"/>
          <w:szCs w:val="28"/>
        </w:rPr>
        <w:t xml:space="preserve"> – преподаватель хореографии, концертмейстер-инструменталист, выпускник семейного клуба «Основа» Вологодской области, воспитанник корифея традиционной хореографии В.Г. Соловьева.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Вера Толмачёва</w:t>
      </w:r>
      <w:r>
        <w:rPr>
          <w:rFonts w:eastAsia="SimSun"/>
          <w:bCs/>
          <w:sz w:val="28"/>
          <w:szCs w:val="28"/>
        </w:rPr>
        <w:t xml:space="preserve"> – педагог, ведущая вечерок и мастер-классов, участница нижегородского фольклорно-этнографического ансамбля «Птица Жар».</w:t>
      </w:r>
    </w:p>
    <w:p w:rsidR="0004410D" w:rsidRDefault="000441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lastRenderedPageBreak/>
        <w:t>12:30</w:t>
      </w:r>
      <w:r>
        <w:rPr>
          <w:rFonts w:eastAsia="SimSun"/>
          <w:bCs/>
          <w:sz w:val="28"/>
          <w:szCs w:val="28"/>
        </w:rPr>
        <w:t xml:space="preserve"> Обед*</w:t>
      </w:r>
    </w:p>
    <w:p w:rsidR="0004410D" w:rsidRDefault="000441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13:00-14:00 «Теневой театр за пятнадцать минут»</w:t>
      </w:r>
      <w:r>
        <w:rPr>
          <w:rFonts w:eastAsia="SimSun"/>
          <w:bCs/>
          <w:sz w:val="28"/>
          <w:szCs w:val="28"/>
        </w:rPr>
        <w:t>.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Практическое занятие о том, как легко и быстро сделать теневой театр для работы с детьми. Такой театр может использоваться для самых разных целей: закрепление пройденного материала на любую тему – от математики и английского языка до истории; как пособие для игр; для разыгрывания любых сюжетов, вовлечение детей либо в показ теневых фигурок, либо в озвучивание ролей, либо в музыкальный аккомпанемент; для </w:t>
      </w:r>
      <w:proofErr w:type="spellStart"/>
      <w:r>
        <w:rPr>
          <w:rFonts w:eastAsia="SimSun"/>
          <w:bCs/>
          <w:sz w:val="28"/>
          <w:szCs w:val="28"/>
        </w:rPr>
        <w:t>сказкотерапии</w:t>
      </w:r>
      <w:proofErr w:type="spellEnd"/>
      <w:r>
        <w:rPr>
          <w:rFonts w:eastAsia="SimSun"/>
          <w:bCs/>
          <w:sz w:val="28"/>
          <w:szCs w:val="28"/>
        </w:rPr>
        <w:t xml:space="preserve"> и т.д.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Хотя теневой театр – очень древний вид визуального искусства, предлагаемый вариант является уникальной авторской разработкой. Такой способ организации теневого театра самый оптимальный, удобный и быстрый из всех возможных. Проце</w:t>
      </w:r>
      <w:proofErr w:type="gramStart"/>
      <w:r>
        <w:rPr>
          <w:rFonts w:eastAsia="SimSun"/>
          <w:bCs/>
          <w:sz w:val="28"/>
          <w:szCs w:val="28"/>
        </w:rPr>
        <w:t>сс вкл</w:t>
      </w:r>
      <w:proofErr w:type="gramEnd"/>
      <w:r>
        <w:rPr>
          <w:rFonts w:eastAsia="SimSun"/>
          <w:bCs/>
          <w:sz w:val="28"/>
          <w:szCs w:val="28"/>
        </w:rPr>
        <w:t>ючает: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— изготовление экрана для театра теней из подручных средств;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— световые особенности, фонари и лампы;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— персонажи для театра;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— простые и сложные материалы;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— подвижные соединения;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— декорации;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— визуальные эффекты.</w:t>
      </w:r>
    </w:p>
    <w:p w:rsidR="0004410D" w:rsidRDefault="000441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Cs/>
          <w:i/>
          <w:sz w:val="28"/>
          <w:szCs w:val="28"/>
        </w:rPr>
        <w:t>Спикер:</w:t>
      </w:r>
      <w:r>
        <w:rPr>
          <w:rFonts w:eastAsia="SimSun"/>
          <w:b/>
          <w:bCs/>
          <w:sz w:val="28"/>
          <w:szCs w:val="28"/>
        </w:rPr>
        <w:t xml:space="preserve"> 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proofErr w:type="gramStart"/>
      <w:r>
        <w:rPr>
          <w:rFonts w:eastAsia="SimSun"/>
          <w:b/>
          <w:bCs/>
          <w:sz w:val="28"/>
          <w:szCs w:val="28"/>
        </w:rPr>
        <w:t xml:space="preserve">Андрей </w:t>
      </w:r>
      <w:proofErr w:type="spellStart"/>
      <w:r>
        <w:rPr>
          <w:rFonts w:eastAsia="SimSun"/>
          <w:b/>
          <w:bCs/>
          <w:sz w:val="28"/>
          <w:szCs w:val="28"/>
        </w:rPr>
        <w:t>Пронькин</w:t>
      </w:r>
      <w:proofErr w:type="spellEnd"/>
      <w:r>
        <w:rPr>
          <w:rFonts w:eastAsia="SimSun"/>
          <w:bCs/>
          <w:sz w:val="28"/>
          <w:szCs w:val="28"/>
        </w:rPr>
        <w:t xml:space="preserve">, г. Москва – руководитель фольклорно-музыкального театра «Учёный медведь», сценарист, автор текстов и пьес, музыкант, художник-аниматор (мультипликатор), проработавший более 10 лет на разных анимационных студиях Москвы (Пилот, РЕН-ТВ, </w:t>
      </w:r>
      <w:proofErr w:type="spellStart"/>
      <w:r>
        <w:rPr>
          <w:rFonts w:eastAsia="SimSun"/>
          <w:bCs/>
          <w:sz w:val="28"/>
          <w:szCs w:val="28"/>
        </w:rPr>
        <w:t>Анимос</w:t>
      </w:r>
      <w:proofErr w:type="spellEnd"/>
      <w:r>
        <w:rPr>
          <w:rFonts w:eastAsia="SimSun"/>
          <w:bCs/>
          <w:sz w:val="28"/>
          <w:szCs w:val="28"/>
        </w:rPr>
        <w:t>, Аргус) и проектах («Гора Самоцветов», «Колыбельн</w:t>
      </w:r>
      <w:r w:rsidR="004D22DA">
        <w:rPr>
          <w:rFonts w:eastAsia="SimSun"/>
          <w:bCs/>
          <w:sz w:val="28"/>
          <w:szCs w:val="28"/>
        </w:rPr>
        <w:t>ы</w:t>
      </w:r>
      <w:r>
        <w:rPr>
          <w:rFonts w:eastAsia="SimSun"/>
          <w:bCs/>
          <w:sz w:val="28"/>
          <w:szCs w:val="28"/>
        </w:rPr>
        <w:t>е мира», «Щелкунчик»).</w:t>
      </w:r>
      <w:proofErr w:type="gramEnd"/>
    </w:p>
    <w:p w:rsidR="0004410D" w:rsidRDefault="000441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14:00</w:t>
      </w:r>
      <w:r>
        <w:rPr>
          <w:rFonts w:eastAsia="SimSun"/>
          <w:bCs/>
          <w:sz w:val="28"/>
          <w:szCs w:val="28"/>
        </w:rPr>
        <w:t xml:space="preserve"> Вручение </w:t>
      </w:r>
      <w:r w:rsidR="004D22DA">
        <w:rPr>
          <w:rFonts w:eastAsia="SimSun"/>
          <w:bCs/>
          <w:sz w:val="28"/>
          <w:szCs w:val="28"/>
        </w:rPr>
        <w:t>свидетельств</w:t>
      </w:r>
      <w:r>
        <w:rPr>
          <w:rFonts w:eastAsia="SimSun"/>
          <w:bCs/>
          <w:sz w:val="28"/>
          <w:szCs w:val="28"/>
        </w:rPr>
        <w:t>, закрытие семинара-практикума</w:t>
      </w:r>
    </w:p>
    <w:p w:rsidR="004D22DA" w:rsidRDefault="004D22DA">
      <w:pPr>
        <w:suppressAutoHyphens w:val="0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br w:type="page"/>
      </w:r>
    </w:p>
    <w:p w:rsidR="0004410D" w:rsidRDefault="0004410D" w:rsidP="004D22DA">
      <w:pPr>
        <w:autoSpaceDE w:val="0"/>
        <w:autoSpaceDN w:val="0"/>
        <w:adjustRightInd w:val="0"/>
        <w:spacing w:line="276" w:lineRule="auto"/>
        <w:jc w:val="both"/>
        <w:rPr>
          <w:rFonts w:eastAsia="SimSun"/>
          <w:bCs/>
          <w:sz w:val="28"/>
          <w:szCs w:val="28"/>
        </w:rPr>
      </w:pP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*Питание осуществляется за счет участников или направляющей стороны. Стоимость: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завтрак: 200 руб.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обед: 400 руб.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D22DA">
        <w:rPr>
          <w:sz w:val="28"/>
          <w:szCs w:val="28"/>
        </w:rPr>
        <w:t>Контакт</w:t>
      </w:r>
      <w:r w:rsidR="004D22DA" w:rsidRPr="004D22DA">
        <w:rPr>
          <w:sz w:val="28"/>
          <w:szCs w:val="28"/>
        </w:rPr>
        <w:t xml:space="preserve">ы </w:t>
      </w:r>
      <w:r w:rsidRPr="004D22DA">
        <w:rPr>
          <w:sz w:val="28"/>
          <w:szCs w:val="28"/>
        </w:rPr>
        <w:t>по вопросам питания и организации:</w:t>
      </w:r>
      <w:r w:rsidRPr="004D22DA">
        <w:rPr>
          <w:bCs/>
          <w:sz w:val="28"/>
          <w:szCs w:val="28"/>
        </w:rPr>
        <w:t xml:space="preserve"> </w:t>
      </w:r>
      <w:r w:rsidRPr="004D22DA">
        <w:rPr>
          <w:sz w:val="28"/>
          <w:szCs w:val="28"/>
        </w:rPr>
        <w:t>+7 (843) 240-54-45</w:t>
      </w:r>
    </w:p>
    <w:p w:rsidR="0004410D" w:rsidRDefault="000441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 Как добраться: </w:t>
      </w:r>
      <w:r>
        <w:rPr>
          <w:rFonts w:eastAsia="SimSun"/>
          <w:bCs/>
          <w:sz w:val="28"/>
          <w:szCs w:val="28"/>
        </w:rPr>
        <w:t xml:space="preserve">До поселка </w:t>
      </w:r>
      <w:proofErr w:type="spellStart"/>
      <w:r>
        <w:rPr>
          <w:rFonts w:eastAsia="SimSun"/>
          <w:bCs/>
          <w:sz w:val="28"/>
          <w:szCs w:val="28"/>
        </w:rPr>
        <w:t>Крутушка</w:t>
      </w:r>
      <w:proofErr w:type="spellEnd"/>
      <w:r>
        <w:rPr>
          <w:rFonts w:eastAsia="SimSun"/>
          <w:b/>
          <w:bCs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на личном транспорте либо городском автобусе.</w:t>
      </w:r>
    </w:p>
    <w:p w:rsidR="0004410D" w:rsidRDefault="000441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Расписание городского автобуса №78: 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«Казань-</w:t>
      </w:r>
      <w:proofErr w:type="spellStart"/>
      <w:r>
        <w:rPr>
          <w:rFonts w:eastAsia="SimSun"/>
          <w:sz w:val="28"/>
          <w:szCs w:val="28"/>
        </w:rPr>
        <w:t>Крутушка</w:t>
      </w:r>
      <w:proofErr w:type="spellEnd"/>
      <w:r>
        <w:rPr>
          <w:rFonts w:eastAsia="SimSun"/>
          <w:sz w:val="28"/>
          <w:szCs w:val="28"/>
        </w:rPr>
        <w:t xml:space="preserve">» — 6:50, 8:35, 10:10, 13:15, 14:45, 16:10, 18:00, 19:25 от остановки «Метро </w:t>
      </w:r>
      <w:proofErr w:type="spellStart"/>
      <w:r>
        <w:rPr>
          <w:rFonts w:eastAsia="SimSun"/>
          <w:sz w:val="28"/>
          <w:szCs w:val="28"/>
        </w:rPr>
        <w:t>Яшьлек</w:t>
      </w:r>
      <w:proofErr w:type="spellEnd"/>
      <w:r>
        <w:rPr>
          <w:rFonts w:eastAsia="SimSun"/>
          <w:sz w:val="28"/>
          <w:szCs w:val="28"/>
        </w:rPr>
        <w:t xml:space="preserve"> (Московский рынок)»</w:t>
      </w:r>
    </w:p>
    <w:p w:rsidR="0004410D" w:rsidRDefault="006076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</w:t>
      </w:r>
      <w:proofErr w:type="spellStart"/>
      <w:r>
        <w:rPr>
          <w:rFonts w:eastAsia="SimSun"/>
          <w:sz w:val="28"/>
          <w:szCs w:val="28"/>
        </w:rPr>
        <w:t>Крутушка</w:t>
      </w:r>
      <w:proofErr w:type="spellEnd"/>
      <w:r>
        <w:rPr>
          <w:rFonts w:eastAsia="SimSun"/>
          <w:sz w:val="28"/>
          <w:szCs w:val="28"/>
        </w:rPr>
        <w:t>-Казань» — 6:00, 7:35, 9:20, 11:00, 14:00, 15:30, 16:55, 18:40, 20:10</w:t>
      </w:r>
    </w:p>
    <w:p w:rsidR="0004410D" w:rsidRDefault="000441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sectPr w:rsidR="0004410D" w:rsidSect="004D22D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C8" w:rsidRDefault="00973FC8">
      <w:r>
        <w:separator/>
      </w:r>
    </w:p>
  </w:endnote>
  <w:endnote w:type="continuationSeparator" w:id="0">
    <w:p w:rsidR="00973FC8" w:rsidRDefault="0097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C8" w:rsidRDefault="00973FC8">
      <w:r>
        <w:separator/>
      </w:r>
    </w:p>
  </w:footnote>
  <w:footnote w:type="continuationSeparator" w:id="0">
    <w:p w:rsidR="00973FC8" w:rsidRDefault="0097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7E"/>
    <w:rsid w:val="0004410D"/>
    <w:rsid w:val="00122EE1"/>
    <w:rsid w:val="002C6B6B"/>
    <w:rsid w:val="002F43B1"/>
    <w:rsid w:val="003233C2"/>
    <w:rsid w:val="004C47E6"/>
    <w:rsid w:val="004D22DA"/>
    <w:rsid w:val="00532B45"/>
    <w:rsid w:val="005F1517"/>
    <w:rsid w:val="005F28D4"/>
    <w:rsid w:val="00607612"/>
    <w:rsid w:val="006752D6"/>
    <w:rsid w:val="006C6AAA"/>
    <w:rsid w:val="006D697E"/>
    <w:rsid w:val="00724A25"/>
    <w:rsid w:val="009224AC"/>
    <w:rsid w:val="00973FC8"/>
    <w:rsid w:val="009C708F"/>
    <w:rsid w:val="00A44DC7"/>
    <w:rsid w:val="00B1102B"/>
    <w:rsid w:val="00C612E9"/>
    <w:rsid w:val="00C82769"/>
    <w:rsid w:val="00CB6152"/>
    <w:rsid w:val="00D66F10"/>
    <w:rsid w:val="00DF15C7"/>
    <w:rsid w:val="00F74489"/>
    <w:rsid w:val="00F93BE9"/>
    <w:rsid w:val="4F6814AA"/>
    <w:rsid w:val="7026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7619-F049-4819-890B-00C1FF81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Baytik-225</cp:lastModifiedBy>
  <cp:revision>3</cp:revision>
  <dcterms:created xsi:type="dcterms:W3CDTF">2023-04-21T13:46:00Z</dcterms:created>
  <dcterms:modified xsi:type="dcterms:W3CDTF">2023-04-24T06:32:00Z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C5DDC8D69AD74B8D9784BAA757F76519</vt:lpwstr>
  </property>
</Properties>
</file>